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A16F7" w:rsidRDefault="00661040" w:rsidP="004E16EA">
      <w:pPr>
        <w:jc w:val="right"/>
      </w:pPr>
      <w:r w:rsidRPr="00D77E14">
        <w:rPr>
          <w:noProof/>
          <w:lang w:eastAsia="en-GB"/>
        </w:rPr>
        <w:drawing>
          <wp:inline distT="0" distB="0" distL="0" distR="0" wp14:anchorId="5FA3FCC0" wp14:editId="07777777">
            <wp:extent cx="695325" cy="809625"/>
            <wp:effectExtent l="0" t="0" r="0" b="0"/>
            <wp:docPr id="1" name="Picture 1" descr="Cherry-Tree-Logo-Smart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rry-Tree-Logo-Smart-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9E5D6" w14:textId="77777777" w:rsidR="00673EB4" w:rsidRPr="002677B3" w:rsidRDefault="006A42AD" w:rsidP="00673EB4">
      <w:pPr>
        <w:spacing w:after="0"/>
        <w:jc w:val="center"/>
        <w:rPr>
          <w:b/>
          <w:sz w:val="28"/>
          <w:szCs w:val="28"/>
        </w:rPr>
      </w:pPr>
      <w:r w:rsidRPr="002677B3">
        <w:rPr>
          <w:b/>
          <w:sz w:val="28"/>
          <w:szCs w:val="28"/>
        </w:rPr>
        <w:t>Sun Protection</w:t>
      </w:r>
      <w:r w:rsidR="00673EB4" w:rsidRPr="002677B3">
        <w:rPr>
          <w:b/>
          <w:sz w:val="28"/>
          <w:szCs w:val="28"/>
        </w:rPr>
        <w:t xml:space="preserve"> Policy</w:t>
      </w:r>
    </w:p>
    <w:p w14:paraId="0A37501D" w14:textId="77777777" w:rsidR="00673EB4" w:rsidRPr="002677B3" w:rsidRDefault="00673EB4" w:rsidP="00673EB4">
      <w:pPr>
        <w:spacing w:after="0"/>
        <w:jc w:val="center"/>
        <w:rPr>
          <w:b/>
          <w:sz w:val="24"/>
          <w:szCs w:val="24"/>
        </w:rPr>
      </w:pPr>
    </w:p>
    <w:p w14:paraId="0F16C2D7" w14:textId="1905B4AE" w:rsidR="00673EB4" w:rsidRPr="002677B3" w:rsidRDefault="2000BEE6" w:rsidP="2000BEE6">
      <w:pPr>
        <w:spacing w:after="0"/>
        <w:jc w:val="right"/>
        <w:rPr>
          <w:b/>
          <w:bCs/>
          <w:sz w:val="24"/>
          <w:szCs w:val="24"/>
        </w:rPr>
      </w:pPr>
      <w:r w:rsidRPr="2000BEE6">
        <w:rPr>
          <w:b/>
          <w:bCs/>
          <w:sz w:val="24"/>
          <w:szCs w:val="24"/>
        </w:rPr>
        <w:t xml:space="preserve">Reviewed </w:t>
      </w:r>
      <w:r w:rsidR="00230BE3">
        <w:rPr>
          <w:b/>
          <w:bCs/>
          <w:sz w:val="24"/>
          <w:szCs w:val="24"/>
        </w:rPr>
        <w:t>August 2022</w:t>
      </w:r>
    </w:p>
    <w:p w14:paraId="54FB7941" w14:textId="77777777" w:rsidR="006A42AD" w:rsidRPr="002677B3" w:rsidRDefault="00C46C09" w:rsidP="006A42A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sz w:val="24"/>
          <w:szCs w:val="24"/>
          <w:lang w:eastAsia="en-GB"/>
        </w:rPr>
        <w:t>Cherry Tree Nurseries</w:t>
      </w:r>
      <w:r w:rsidR="006A42AD" w:rsidRPr="002677B3">
        <w:rPr>
          <w:rFonts w:eastAsia="Times New Roman"/>
          <w:sz w:val="24"/>
          <w:szCs w:val="24"/>
          <w:lang w:eastAsia="en-GB"/>
        </w:rPr>
        <w:t xml:space="preserve"> is committed to the health, </w:t>
      </w:r>
      <w:proofErr w:type="gramStart"/>
      <w:r w:rsidR="006A42AD" w:rsidRPr="002677B3">
        <w:rPr>
          <w:rFonts w:eastAsia="Times New Roman"/>
          <w:sz w:val="24"/>
          <w:szCs w:val="24"/>
          <w:lang w:eastAsia="en-GB"/>
        </w:rPr>
        <w:t>safety</w:t>
      </w:r>
      <w:proofErr w:type="gramEnd"/>
      <w:r w:rsidR="006A42AD" w:rsidRPr="002677B3">
        <w:rPr>
          <w:rFonts w:eastAsia="Times New Roman"/>
          <w:sz w:val="24"/>
          <w:szCs w:val="24"/>
          <w:lang w:eastAsia="en-GB"/>
        </w:rPr>
        <w:t xml:space="preserve"> and welfare of the whole nursery community, which includes children, staff, parents and visitors. </w:t>
      </w:r>
    </w:p>
    <w:p w14:paraId="75693F98" w14:textId="77777777" w:rsidR="006A42AD" w:rsidRPr="002677B3" w:rsidRDefault="00A72707" w:rsidP="006A42A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sz w:val="24"/>
          <w:szCs w:val="24"/>
          <w:lang w:eastAsia="en-GB"/>
        </w:rPr>
        <w:t>The Sun Protection P</w:t>
      </w:r>
      <w:r w:rsidR="006A42AD" w:rsidRPr="002677B3">
        <w:rPr>
          <w:rFonts w:eastAsia="Times New Roman"/>
          <w:sz w:val="24"/>
          <w:szCs w:val="24"/>
          <w:lang w:eastAsia="en-GB"/>
        </w:rPr>
        <w:t>olicy has been written in accordance with guidelines from Cancer Research UK’s “SunSmart” Campaign.</w:t>
      </w:r>
    </w:p>
    <w:p w14:paraId="451C76E1" w14:textId="77777777" w:rsidR="006A42AD" w:rsidRPr="002677B3" w:rsidRDefault="006A42AD" w:rsidP="006A42AD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en-GB"/>
        </w:rPr>
      </w:pPr>
      <w:r w:rsidRPr="002677B3">
        <w:rPr>
          <w:rFonts w:eastAsia="Times New Roman"/>
          <w:b/>
          <w:sz w:val="24"/>
          <w:szCs w:val="24"/>
          <w:lang w:eastAsia="en-GB"/>
        </w:rPr>
        <w:t>There are thre</w:t>
      </w:r>
      <w:r w:rsidR="00A72707" w:rsidRPr="002677B3">
        <w:rPr>
          <w:rFonts w:eastAsia="Times New Roman"/>
          <w:b/>
          <w:sz w:val="24"/>
          <w:szCs w:val="24"/>
          <w:lang w:eastAsia="en-GB"/>
        </w:rPr>
        <w:t>e key elements to any Sun Protection</w:t>
      </w:r>
      <w:r w:rsidRPr="002677B3">
        <w:rPr>
          <w:rFonts w:eastAsia="Times New Roman"/>
          <w:b/>
          <w:sz w:val="24"/>
          <w:szCs w:val="24"/>
          <w:lang w:eastAsia="en-GB"/>
        </w:rPr>
        <w:t xml:space="preserve"> policy:</w:t>
      </w:r>
    </w:p>
    <w:p w14:paraId="4F9E191F" w14:textId="77777777" w:rsidR="006A42AD" w:rsidRPr="002677B3" w:rsidRDefault="006A42AD" w:rsidP="006A42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sz w:val="24"/>
          <w:szCs w:val="24"/>
          <w:lang w:eastAsia="en-GB"/>
        </w:rPr>
        <w:t xml:space="preserve">Protection - providing an environment in which staff and pupils can stay safe from the sun </w:t>
      </w:r>
    </w:p>
    <w:p w14:paraId="47D6986C" w14:textId="77777777" w:rsidR="006A42AD" w:rsidRPr="002677B3" w:rsidRDefault="006A42AD" w:rsidP="006A42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sz w:val="24"/>
          <w:szCs w:val="24"/>
          <w:lang w:eastAsia="en-GB"/>
        </w:rPr>
        <w:t xml:space="preserve">Education – learning about sun safety to promote safe behaviour; and </w:t>
      </w:r>
    </w:p>
    <w:p w14:paraId="60464B7E" w14:textId="77777777" w:rsidR="006A42AD" w:rsidRPr="002677B3" w:rsidRDefault="006A42AD" w:rsidP="006A42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sz w:val="24"/>
          <w:szCs w:val="24"/>
          <w:lang w:eastAsia="en-GB"/>
        </w:rPr>
        <w:t xml:space="preserve">Co-operation – working with parents </w:t>
      </w:r>
      <w:r w:rsidR="00A72707" w:rsidRPr="002677B3">
        <w:rPr>
          <w:rFonts w:eastAsia="Times New Roman"/>
          <w:sz w:val="24"/>
          <w:szCs w:val="24"/>
          <w:lang w:eastAsia="en-GB"/>
        </w:rPr>
        <w:t>and carers, and the wider</w:t>
      </w:r>
      <w:r w:rsidRPr="002677B3">
        <w:rPr>
          <w:rFonts w:eastAsia="Times New Roman"/>
          <w:sz w:val="24"/>
          <w:szCs w:val="24"/>
          <w:lang w:eastAsia="en-GB"/>
        </w:rPr>
        <w:t xml:space="preserve"> community, to promote sun safety. </w:t>
      </w:r>
    </w:p>
    <w:p w14:paraId="02C1BA3E" w14:textId="77777777" w:rsidR="006A42AD" w:rsidRPr="002677B3" w:rsidRDefault="006A42AD" w:rsidP="006A42A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en-GB"/>
        </w:rPr>
      </w:pPr>
      <w:r w:rsidRPr="002677B3">
        <w:rPr>
          <w:rFonts w:eastAsia="Times New Roman"/>
          <w:b/>
          <w:sz w:val="24"/>
          <w:szCs w:val="24"/>
          <w:lang w:eastAsia="en-GB"/>
        </w:rPr>
        <w:t xml:space="preserve">Protection </w:t>
      </w:r>
    </w:p>
    <w:p w14:paraId="39B61EAE" w14:textId="77777777" w:rsidR="006A42AD" w:rsidRPr="002677B3" w:rsidRDefault="00A72707" w:rsidP="006A42A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sz w:val="24"/>
          <w:szCs w:val="24"/>
          <w:lang w:eastAsia="en-GB"/>
        </w:rPr>
        <w:t>The nursery</w:t>
      </w:r>
      <w:r w:rsidR="006A42AD" w:rsidRPr="002677B3">
        <w:rPr>
          <w:rFonts w:eastAsia="Times New Roman"/>
          <w:sz w:val="24"/>
          <w:szCs w:val="24"/>
          <w:lang w:eastAsia="en-GB"/>
        </w:rPr>
        <w:t xml:space="preserve"> will take the following steps to provide protection from the sun:</w:t>
      </w:r>
    </w:p>
    <w:p w14:paraId="6F796254" w14:textId="77777777" w:rsidR="00A72707" w:rsidRPr="00C4526E" w:rsidRDefault="006A42AD" w:rsidP="006A42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526E">
        <w:rPr>
          <w:rFonts w:eastAsia="Times New Roman"/>
          <w:sz w:val="24"/>
          <w:szCs w:val="24"/>
          <w:lang w:eastAsia="en-GB"/>
        </w:rPr>
        <w:t>Shaded areas are available for children and teachers to use on sunny days</w:t>
      </w:r>
      <w:r w:rsidR="00A72707" w:rsidRPr="00C4526E">
        <w:rPr>
          <w:rFonts w:eastAsia="Times New Roman"/>
          <w:sz w:val="24"/>
          <w:szCs w:val="24"/>
          <w:lang w:eastAsia="en-GB"/>
        </w:rPr>
        <w:t xml:space="preserve">. </w:t>
      </w:r>
    </w:p>
    <w:p w14:paraId="6CD1D66F" w14:textId="77777777" w:rsidR="006A42AD" w:rsidRPr="002677B3" w:rsidRDefault="00A72707" w:rsidP="006A42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C4526E">
        <w:rPr>
          <w:rFonts w:eastAsia="Times New Roman"/>
          <w:sz w:val="24"/>
          <w:szCs w:val="24"/>
          <w:lang w:eastAsia="en-GB"/>
        </w:rPr>
        <w:t>C</w:t>
      </w:r>
      <w:r w:rsidR="006A42AD" w:rsidRPr="00C4526E">
        <w:rPr>
          <w:rFonts w:eastAsia="Times New Roman"/>
          <w:sz w:val="24"/>
          <w:szCs w:val="24"/>
          <w:lang w:eastAsia="en-GB"/>
        </w:rPr>
        <w:t>hildren will be encouraged to stay in these places</w:t>
      </w:r>
      <w:r w:rsidR="006A42AD" w:rsidRPr="002677B3">
        <w:rPr>
          <w:rFonts w:eastAsia="Times New Roman"/>
          <w:sz w:val="24"/>
          <w:szCs w:val="24"/>
          <w:lang w:eastAsia="en-GB"/>
        </w:rPr>
        <w:t xml:space="preserve"> (particularly between the hours of 11 and 3, when the sun is at its most intense) </w:t>
      </w:r>
    </w:p>
    <w:p w14:paraId="426C239D" w14:textId="77777777" w:rsidR="006A42AD" w:rsidRPr="002677B3" w:rsidRDefault="006A42AD" w:rsidP="006A42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sz w:val="24"/>
          <w:szCs w:val="24"/>
          <w:lang w:eastAsia="en-GB"/>
        </w:rPr>
        <w:t xml:space="preserve">Children will be encouraged to wear suitable clothing that keeps the shoulders and arms covered. Vests and strappy tops will be discouraged. </w:t>
      </w:r>
    </w:p>
    <w:p w14:paraId="1498D2E9" w14:textId="77777777" w:rsidR="006A42AD" w:rsidRPr="002677B3" w:rsidRDefault="006A42AD" w:rsidP="006A42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sz w:val="24"/>
          <w:szCs w:val="24"/>
          <w:lang w:eastAsia="en-GB"/>
        </w:rPr>
        <w:t xml:space="preserve">Children will be encouraged to wear wide-brimmed or legionnaire-style hats </w:t>
      </w:r>
    </w:p>
    <w:p w14:paraId="4095BC7F" w14:textId="77777777" w:rsidR="006A42AD" w:rsidRPr="002677B3" w:rsidRDefault="006A42AD" w:rsidP="006A42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sz w:val="24"/>
          <w:szCs w:val="24"/>
          <w:lang w:eastAsia="en-GB"/>
        </w:rPr>
        <w:t xml:space="preserve">Sunscreen is the last line of defence against sun damage. </w:t>
      </w:r>
    </w:p>
    <w:p w14:paraId="295D7B92" w14:textId="77777777" w:rsidR="006A42AD" w:rsidRPr="002677B3" w:rsidRDefault="006A42AD" w:rsidP="006A42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sz w:val="24"/>
          <w:szCs w:val="24"/>
          <w:lang w:eastAsia="en-GB"/>
        </w:rPr>
        <w:t>Parents will be asked to give permission for</w:t>
      </w:r>
      <w:r w:rsidR="009E6564">
        <w:rPr>
          <w:rFonts w:eastAsia="Times New Roman"/>
          <w:sz w:val="24"/>
          <w:szCs w:val="24"/>
          <w:lang w:eastAsia="en-GB"/>
        </w:rPr>
        <w:t xml:space="preserve"> their</w:t>
      </w:r>
      <w:r w:rsidRPr="002677B3">
        <w:rPr>
          <w:rFonts w:eastAsia="Times New Roman"/>
          <w:sz w:val="24"/>
          <w:szCs w:val="24"/>
          <w:lang w:eastAsia="en-GB"/>
        </w:rPr>
        <w:t xml:space="preserve"> child </w:t>
      </w:r>
      <w:r w:rsidR="009E6564">
        <w:rPr>
          <w:rFonts w:eastAsia="Times New Roman"/>
          <w:sz w:val="24"/>
          <w:szCs w:val="24"/>
          <w:lang w:eastAsia="en-GB"/>
        </w:rPr>
        <w:t xml:space="preserve">to have our sun cream applied </w:t>
      </w:r>
      <w:r w:rsidRPr="002677B3">
        <w:rPr>
          <w:rFonts w:eastAsia="Times New Roman"/>
          <w:sz w:val="24"/>
          <w:szCs w:val="24"/>
          <w:lang w:eastAsia="en-GB"/>
        </w:rPr>
        <w:t xml:space="preserve">(for instance in the case of children with learning difficulties or physical disabilities) further permission will be sought for the sunscreen to be applied by a named adult. The application of sunscreen will be supervised by an adult. </w:t>
      </w:r>
    </w:p>
    <w:p w14:paraId="408B2FD9" w14:textId="77777777" w:rsidR="00A72707" w:rsidRPr="002677B3" w:rsidRDefault="006A42AD" w:rsidP="00A727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sz w:val="24"/>
          <w:szCs w:val="24"/>
          <w:lang w:eastAsia="en-GB"/>
        </w:rPr>
        <w:t>Sunscreen will be reapplied as appropriate</w:t>
      </w:r>
    </w:p>
    <w:p w14:paraId="5DAB6C7B" w14:textId="77777777" w:rsidR="00A72707" w:rsidRPr="002677B3" w:rsidRDefault="00A72707" w:rsidP="006A42A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14:paraId="72C45E30" w14:textId="77777777" w:rsidR="006A42AD" w:rsidRPr="002677B3" w:rsidRDefault="00A72707" w:rsidP="006A42AD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en-GB"/>
        </w:rPr>
      </w:pPr>
      <w:r w:rsidRPr="002677B3">
        <w:rPr>
          <w:rFonts w:eastAsia="Times New Roman"/>
          <w:b/>
          <w:sz w:val="24"/>
          <w:szCs w:val="24"/>
          <w:lang w:eastAsia="en-GB"/>
        </w:rPr>
        <w:t>Our nursery</w:t>
      </w:r>
      <w:r w:rsidR="006A42AD" w:rsidRPr="002677B3">
        <w:rPr>
          <w:rFonts w:eastAsia="Times New Roman"/>
          <w:b/>
          <w:sz w:val="24"/>
          <w:szCs w:val="24"/>
          <w:lang w:eastAsia="en-GB"/>
        </w:rPr>
        <w:t xml:space="preserve"> will follow the SunSmart “SMART” cancer prevention programme:</w:t>
      </w:r>
    </w:p>
    <w:p w14:paraId="24057BDF" w14:textId="77777777" w:rsidR="006A42AD" w:rsidRPr="002677B3" w:rsidRDefault="006A42AD" w:rsidP="006A42A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b/>
          <w:bCs/>
          <w:sz w:val="24"/>
          <w:szCs w:val="24"/>
          <w:lang w:eastAsia="en-GB"/>
        </w:rPr>
        <w:t>S</w:t>
      </w:r>
      <w:r w:rsidRPr="002677B3">
        <w:rPr>
          <w:rFonts w:eastAsia="Times New Roman"/>
          <w:sz w:val="24"/>
          <w:szCs w:val="24"/>
          <w:lang w:eastAsia="en-GB"/>
        </w:rPr>
        <w:t>tay in the shade between 11 and 3</w:t>
      </w:r>
    </w:p>
    <w:p w14:paraId="49DECB2E" w14:textId="77777777" w:rsidR="006A42AD" w:rsidRPr="002677B3" w:rsidRDefault="006A42AD" w:rsidP="006A42A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b/>
          <w:bCs/>
          <w:sz w:val="24"/>
          <w:szCs w:val="24"/>
          <w:lang w:eastAsia="en-GB"/>
        </w:rPr>
        <w:lastRenderedPageBreak/>
        <w:t>M</w:t>
      </w:r>
      <w:r w:rsidRPr="002677B3">
        <w:rPr>
          <w:rFonts w:eastAsia="Times New Roman"/>
          <w:sz w:val="24"/>
          <w:szCs w:val="24"/>
          <w:lang w:eastAsia="en-GB"/>
        </w:rPr>
        <w:t>ake sure we don’t burn</w:t>
      </w:r>
    </w:p>
    <w:p w14:paraId="04EF8EAF" w14:textId="77777777" w:rsidR="006A42AD" w:rsidRPr="002677B3" w:rsidRDefault="006A42AD" w:rsidP="006A42A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b/>
          <w:bCs/>
          <w:sz w:val="24"/>
          <w:szCs w:val="24"/>
          <w:lang w:eastAsia="en-GB"/>
        </w:rPr>
        <w:t>A</w:t>
      </w:r>
      <w:r w:rsidRPr="002677B3">
        <w:rPr>
          <w:rFonts w:eastAsia="Times New Roman"/>
          <w:sz w:val="24"/>
          <w:szCs w:val="24"/>
          <w:lang w:eastAsia="en-GB"/>
        </w:rPr>
        <w:t xml:space="preserve">lways cover up with suitable clothing </w:t>
      </w:r>
    </w:p>
    <w:p w14:paraId="28B0EE25" w14:textId="77777777" w:rsidR="006A42AD" w:rsidRPr="002677B3" w:rsidRDefault="006A42AD" w:rsidP="006A42A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b/>
          <w:bCs/>
          <w:sz w:val="24"/>
          <w:szCs w:val="24"/>
          <w:lang w:eastAsia="en-GB"/>
        </w:rPr>
        <w:t>R</w:t>
      </w:r>
      <w:r w:rsidRPr="002677B3">
        <w:rPr>
          <w:rFonts w:eastAsia="Times New Roman"/>
          <w:sz w:val="24"/>
          <w:szCs w:val="24"/>
          <w:lang w:eastAsia="en-GB"/>
        </w:rPr>
        <w:t>emember that children burn more easily</w:t>
      </w:r>
    </w:p>
    <w:p w14:paraId="3AF1E6C3" w14:textId="77777777" w:rsidR="006A42AD" w:rsidRPr="002677B3" w:rsidRDefault="006A42AD" w:rsidP="006A42A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b/>
          <w:bCs/>
          <w:sz w:val="24"/>
          <w:szCs w:val="24"/>
          <w:lang w:eastAsia="en-GB"/>
        </w:rPr>
        <w:t>T</w:t>
      </w:r>
      <w:r w:rsidR="00750944" w:rsidRPr="002677B3">
        <w:rPr>
          <w:rFonts w:eastAsia="Times New Roman"/>
          <w:sz w:val="24"/>
          <w:szCs w:val="24"/>
          <w:lang w:eastAsia="en-GB"/>
        </w:rPr>
        <w:t>hen use Factor 30</w:t>
      </w:r>
      <w:r w:rsidRPr="002677B3">
        <w:rPr>
          <w:rFonts w:eastAsia="Times New Roman"/>
          <w:sz w:val="24"/>
          <w:szCs w:val="24"/>
          <w:lang w:eastAsia="en-GB"/>
        </w:rPr>
        <w:t>+ sunscreen</w:t>
      </w:r>
    </w:p>
    <w:p w14:paraId="6D9B9F5E" w14:textId="77777777" w:rsidR="006A42AD" w:rsidRPr="002677B3" w:rsidRDefault="006A42AD" w:rsidP="006A42A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en-GB"/>
        </w:rPr>
      </w:pPr>
      <w:r w:rsidRPr="002677B3">
        <w:rPr>
          <w:rFonts w:eastAsia="Times New Roman"/>
          <w:b/>
          <w:sz w:val="24"/>
          <w:szCs w:val="24"/>
          <w:lang w:eastAsia="en-GB"/>
        </w:rPr>
        <w:t xml:space="preserve">Education </w:t>
      </w:r>
    </w:p>
    <w:p w14:paraId="6B8E88A2" w14:textId="77777777" w:rsidR="006A42AD" w:rsidRPr="002677B3" w:rsidRDefault="006A42AD" w:rsidP="00A7270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sz w:val="24"/>
          <w:szCs w:val="24"/>
          <w:lang w:eastAsia="en-GB"/>
        </w:rPr>
        <w:t>Parents and children will be provided with suitable information about the need for sun safety. This may take the form of:</w:t>
      </w:r>
    </w:p>
    <w:p w14:paraId="68F355B3" w14:textId="77777777" w:rsidR="006A42AD" w:rsidRPr="002677B3" w:rsidRDefault="006A42AD" w:rsidP="006A42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sz w:val="24"/>
          <w:szCs w:val="24"/>
          <w:lang w:eastAsia="en-GB"/>
        </w:rPr>
        <w:t xml:space="preserve">Letters and leaflets </w:t>
      </w:r>
    </w:p>
    <w:p w14:paraId="402BC586" w14:textId="77777777" w:rsidR="006A42AD" w:rsidRPr="002677B3" w:rsidRDefault="006A42AD" w:rsidP="006A42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sz w:val="24"/>
          <w:szCs w:val="24"/>
          <w:lang w:eastAsia="en-GB"/>
        </w:rPr>
        <w:t xml:space="preserve">Support </w:t>
      </w:r>
      <w:r w:rsidR="00A72707" w:rsidRPr="002677B3">
        <w:rPr>
          <w:rFonts w:eastAsia="Times New Roman"/>
          <w:sz w:val="24"/>
          <w:szCs w:val="24"/>
          <w:lang w:eastAsia="en-GB"/>
        </w:rPr>
        <w:t>from the Health and Safety</w:t>
      </w:r>
      <w:r w:rsidRPr="002677B3">
        <w:rPr>
          <w:rFonts w:eastAsia="Times New Roman"/>
          <w:sz w:val="24"/>
          <w:szCs w:val="24"/>
          <w:lang w:eastAsia="en-GB"/>
        </w:rPr>
        <w:t xml:space="preserve"> Co-ordinator </w:t>
      </w:r>
    </w:p>
    <w:p w14:paraId="1F807619" w14:textId="77777777" w:rsidR="006A42AD" w:rsidRPr="002677B3" w:rsidRDefault="006A42AD" w:rsidP="006A42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sz w:val="24"/>
          <w:szCs w:val="24"/>
          <w:lang w:eastAsia="en-GB"/>
        </w:rPr>
        <w:t xml:space="preserve">Other activities that may be appropriate </w:t>
      </w:r>
    </w:p>
    <w:p w14:paraId="5DFF0AAC" w14:textId="77777777" w:rsidR="006A42AD" w:rsidRPr="002677B3" w:rsidRDefault="00CC070F" w:rsidP="006A42A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2677B3">
        <w:rPr>
          <w:rFonts w:eastAsia="Times New Roman"/>
          <w:sz w:val="24"/>
          <w:szCs w:val="24"/>
          <w:lang w:eastAsia="en-GB"/>
        </w:rPr>
        <w:t>A</w:t>
      </w:r>
      <w:r w:rsidR="00A72707" w:rsidRPr="002677B3">
        <w:rPr>
          <w:rFonts w:eastAsia="Times New Roman"/>
          <w:sz w:val="24"/>
          <w:szCs w:val="24"/>
          <w:lang w:eastAsia="en-GB"/>
        </w:rPr>
        <w:t xml:space="preserve"> letter home to parents/carers for information and permission will be sent.</w:t>
      </w:r>
    </w:p>
    <w:p w14:paraId="2C27BB0D" w14:textId="0F7BEB0D" w:rsidR="000F42FE" w:rsidRPr="002677B3" w:rsidRDefault="2000BEE6" w:rsidP="2000BEE6">
      <w:pPr>
        <w:spacing w:before="100" w:beforeAutospacing="1" w:after="100" w:afterAutospacing="1" w:line="240" w:lineRule="auto"/>
        <w:jc w:val="right"/>
        <w:rPr>
          <w:rFonts w:eastAsia="Times New Roman"/>
          <w:b/>
          <w:bCs/>
          <w:sz w:val="24"/>
          <w:szCs w:val="24"/>
          <w:lang w:eastAsia="en-GB"/>
        </w:rPr>
      </w:pPr>
      <w:r w:rsidRPr="2000BEE6">
        <w:rPr>
          <w:rFonts w:eastAsia="Times New Roman"/>
          <w:b/>
          <w:bCs/>
          <w:sz w:val="24"/>
          <w:szCs w:val="24"/>
          <w:lang w:eastAsia="en-GB"/>
        </w:rPr>
        <w:t xml:space="preserve">To be reviewed </w:t>
      </w:r>
      <w:r w:rsidR="00230BE3">
        <w:rPr>
          <w:b/>
          <w:bCs/>
          <w:sz w:val="24"/>
          <w:szCs w:val="24"/>
        </w:rPr>
        <w:t>August 2023</w:t>
      </w:r>
    </w:p>
    <w:p w14:paraId="02EB378F" w14:textId="77777777" w:rsidR="006A42AD" w:rsidRDefault="006A42AD" w:rsidP="006A42AD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6A05A809" w14:textId="77777777" w:rsidR="00673EB4" w:rsidRDefault="00673EB4" w:rsidP="00673EB4">
      <w:pPr>
        <w:spacing w:after="0"/>
        <w:jc w:val="right"/>
        <w:rPr>
          <w:rFonts w:ascii="Comic Sans MS" w:hAnsi="Comic Sans MS"/>
          <w:sz w:val="20"/>
          <w:szCs w:val="20"/>
        </w:rPr>
      </w:pPr>
    </w:p>
    <w:p w14:paraId="5A39BBE3" w14:textId="77777777" w:rsidR="00673EB4" w:rsidRPr="00673EB4" w:rsidRDefault="00673EB4" w:rsidP="00673EB4">
      <w:pPr>
        <w:spacing w:after="0"/>
        <w:jc w:val="both"/>
        <w:rPr>
          <w:rFonts w:ascii="Comic Sans MS" w:hAnsi="Comic Sans MS"/>
          <w:sz w:val="20"/>
          <w:szCs w:val="20"/>
        </w:rPr>
      </w:pPr>
    </w:p>
    <w:sectPr w:rsidR="00673EB4" w:rsidRPr="00673EB4" w:rsidSect="005A16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3EC" w14:textId="77777777" w:rsidR="00831BF9" w:rsidRDefault="00831BF9" w:rsidP="00DF7F65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831BF9" w:rsidRDefault="00831BF9" w:rsidP="00DF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DF7F65" w:rsidRDefault="00DF7F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A98">
      <w:rPr>
        <w:noProof/>
      </w:rPr>
      <w:t>2</w:t>
    </w:r>
    <w:r>
      <w:rPr>
        <w:noProof/>
      </w:rPr>
      <w:fldChar w:fldCharType="end"/>
    </w:r>
  </w:p>
  <w:p w14:paraId="41C8F396" w14:textId="77777777" w:rsidR="00DF7F65" w:rsidRDefault="00DF7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00A" w14:textId="77777777" w:rsidR="00831BF9" w:rsidRDefault="00831BF9" w:rsidP="00DF7F65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831BF9" w:rsidRDefault="00831BF9" w:rsidP="00DF7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D6C"/>
    <w:multiLevelType w:val="multilevel"/>
    <w:tmpl w:val="F29A8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3787D"/>
    <w:multiLevelType w:val="multilevel"/>
    <w:tmpl w:val="3B3E0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464FF"/>
    <w:multiLevelType w:val="multilevel"/>
    <w:tmpl w:val="CD64F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D2EE1"/>
    <w:multiLevelType w:val="multilevel"/>
    <w:tmpl w:val="6E149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9368084">
    <w:abstractNumId w:val="1"/>
  </w:num>
  <w:num w:numId="2" w16cid:durableId="2048067596">
    <w:abstractNumId w:val="0"/>
  </w:num>
  <w:num w:numId="3" w16cid:durableId="532108738">
    <w:abstractNumId w:val="2"/>
  </w:num>
  <w:num w:numId="4" w16cid:durableId="79521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EA"/>
    <w:rsid w:val="000F42FE"/>
    <w:rsid w:val="00144D5E"/>
    <w:rsid w:val="00230BE3"/>
    <w:rsid w:val="0026189C"/>
    <w:rsid w:val="002677B3"/>
    <w:rsid w:val="00436C4D"/>
    <w:rsid w:val="0047536F"/>
    <w:rsid w:val="00475990"/>
    <w:rsid w:val="004D6DDA"/>
    <w:rsid w:val="004E16EA"/>
    <w:rsid w:val="00530A98"/>
    <w:rsid w:val="005A16F7"/>
    <w:rsid w:val="00661040"/>
    <w:rsid w:val="00673EB4"/>
    <w:rsid w:val="006A42AD"/>
    <w:rsid w:val="006C6949"/>
    <w:rsid w:val="0073005C"/>
    <w:rsid w:val="00750944"/>
    <w:rsid w:val="00820ADC"/>
    <w:rsid w:val="0083072C"/>
    <w:rsid w:val="00831BF9"/>
    <w:rsid w:val="00973DCC"/>
    <w:rsid w:val="009E6564"/>
    <w:rsid w:val="00A72707"/>
    <w:rsid w:val="00BD274E"/>
    <w:rsid w:val="00C12B40"/>
    <w:rsid w:val="00C4526E"/>
    <w:rsid w:val="00C46C09"/>
    <w:rsid w:val="00CC070F"/>
    <w:rsid w:val="00CE7C1B"/>
    <w:rsid w:val="00D717B3"/>
    <w:rsid w:val="00DF3707"/>
    <w:rsid w:val="00DF7F65"/>
    <w:rsid w:val="00E91E72"/>
    <w:rsid w:val="00EA1E4E"/>
    <w:rsid w:val="00EE1091"/>
    <w:rsid w:val="2000B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4F79"/>
  <w15:chartTrackingRefBased/>
  <w15:docId w15:val="{78F051D5-4737-4FEE-870E-E9A785E6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6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6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7F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7F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7F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7F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Kalsi</dc:creator>
  <cp:keywords/>
  <cp:lastModifiedBy>Harvey Kalsi</cp:lastModifiedBy>
  <cp:revision>10</cp:revision>
  <cp:lastPrinted>2016-10-11T23:00:00Z</cp:lastPrinted>
  <dcterms:created xsi:type="dcterms:W3CDTF">2021-09-06T12:01:00Z</dcterms:created>
  <dcterms:modified xsi:type="dcterms:W3CDTF">2022-08-17T08:59:00Z</dcterms:modified>
</cp:coreProperties>
</file>